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CB7BEB" w14:textId="77777777" w:rsidR="00B95484" w:rsidRDefault="009B6B29" w:rsidP="00B95484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0C5D9AAD" w14:textId="77777777" w:rsidR="00B95484" w:rsidRDefault="00B95484" w:rsidP="00B95484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52553711" w14:textId="77777777" w:rsidTr="00B95484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E038A14" w14:textId="77777777" w:rsidR="00B95484" w:rsidRPr="00CE7DC6" w:rsidRDefault="009B6B29" w:rsidP="00B95484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51A0C" w14:textId="77777777" w:rsidR="00B95484" w:rsidRPr="00D635C4" w:rsidRDefault="002A67A3" w:rsidP="00B95484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משרד האנרגיה </w:t>
            </w:r>
          </w:p>
        </w:tc>
      </w:tr>
      <w:tr w:rsidR="007548B0" w14:paraId="1198A024" w14:textId="77777777" w:rsidTr="00B95484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A2E78EB" w14:textId="77777777" w:rsidR="00B95484" w:rsidRPr="00CE7DC6" w:rsidRDefault="009B6B29" w:rsidP="00B95484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19EDE" w14:textId="77777777" w:rsidR="00B95484" w:rsidRPr="00D635C4" w:rsidRDefault="002A67A3" w:rsidP="00B95484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רשות הגז הטבעי </w:t>
            </w:r>
          </w:p>
        </w:tc>
      </w:tr>
      <w:tr w:rsidR="007548B0" w14:paraId="25B014DD" w14:textId="77777777" w:rsidTr="00B95484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744315D" w14:textId="77777777" w:rsidR="00B95484" w:rsidRPr="00CE7DC6" w:rsidRDefault="009B6B29" w:rsidP="00B95484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67DAB" w14:textId="77777777" w:rsidR="00B95484" w:rsidRDefault="002A67A3" w:rsidP="00B95484">
            <w:r>
              <w:rPr>
                <w:rFonts w:hint="cs"/>
                <w:rtl/>
              </w:rPr>
              <w:t>10.4.22</w:t>
            </w:r>
          </w:p>
        </w:tc>
      </w:tr>
    </w:tbl>
    <w:p w14:paraId="6F1D32FB" w14:textId="77777777" w:rsidR="00B95484" w:rsidRDefault="00B95484" w:rsidP="00B95484">
      <w:pPr>
        <w:rPr>
          <w:rtl/>
        </w:rPr>
      </w:pPr>
    </w:p>
    <w:p w14:paraId="4E39B913" w14:textId="77777777" w:rsidR="00B95484" w:rsidRDefault="00B95484" w:rsidP="00B95484">
      <w:pPr>
        <w:rPr>
          <w:rtl/>
        </w:rPr>
      </w:pPr>
    </w:p>
    <w:p w14:paraId="177DEB57" w14:textId="77777777" w:rsidR="00B95484" w:rsidRDefault="00B95484" w:rsidP="00B95484">
      <w:pPr>
        <w:rPr>
          <w:rtl/>
        </w:rPr>
      </w:pPr>
    </w:p>
    <w:p w14:paraId="54BA2F7D" w14:textId="77777777" w:rsidR="00B95484" w:rsidRDefault="00B95484" w:rsidP="00B95484">
      <w:pPr>
        <w:rPr>
          <w:rtl/>
        </w:rPr>
      </w:pPr>
    </w:p>
    <w:p w14:paraId="05BCA1CF" w14:textId="77777777" w:rsidR="00B95484" w:rsidRDefault="00B95484" w:rsidP="00B95484">
      <w:pPr>
        <w:rPr>
          <w:rtl/>
        </w:rPr>
      </w:pPr>
    </w:p>
    <w:p w14:paraId="30983C0C" w14:textId="77777777" w:rsidR="00B95484" w:rsidRDefault="00B95484" w:rsidP="00B95484">
      <w:pPr>
        <w:rPr>
          <w:rtl/>
        </w:rPr>
      </w:pPr>
    </w:p>
    <w:p w14:paraId="5B445487" w14:textId="6B367D89" w:rsidR="00B95484" w:rsidRDefault="009B6B29" w:rsidP="00BA64E0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חוץ</w:t>
      </w:r>
    </w:p>
    <w:p w14:paraId="676B9369" w14:textId="77777777" w:rsidR="00B95484" w:rsidRDefault="00B95484" w:rsidP="00B95484">
      <w:pPr>
        <w:jc w:val="both"/>
        <w:rPr>
          <w:rFonts w:ascii="Arial" w:hAnsi="Arial"/>
          <w:b/>
          <w:sz w:val="22"/>
          <w:szCs w:val="22"/>
          <w:rtl/>
        </w:rPr>
      </w:pPr>
    </w:p>
    <w:p w14:paraId="25031137" w14:textId="288D1071" w:rsidR="00B95484" w:rsidRPr="00AF57E9" w:rsidRDefault="009B6B29" w:rsidP="00BA64E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01B83E4E" w14:textId="77777777" w:rsidR="00B95484" w:rsidRPr="00AF57E9" w:rsidRDefault="00B95484" w:rsidP="00B95484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3311A346" w14:textId="77777777" w:rsidTr="002A67A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3AE937" w14:textId="77777777" w:rsidR="00B95484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03EA22FF" w14:textId="77777777" w:rsidTr="002A67A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17910" w14:textId="31DD986D" w:rsidR="008F1D6E" w:rsidRPr="008F1D6E" w:rsidRDefault="002A67A3" w:rsidP="008F1D6E">
            <w:pPr>
              <w:jc w:val="both"/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</w:pPr>
            <w:r w:rsidRPr="008F1D6E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התקשרות לצורך תשלום דמי חברות עם הארגון הבינלאומי לרגולצית אנרגיה 'מדרג'</w:t>
            </w:r>
            <w:r w:rsidR="00545C25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(</w:t>
            </w:r>
            <w:r w:rsidR="00545C25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medreg</w:t>
            </w:r>
            <w:r w:rsidR="00545C25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)</w:t>
            </w:r>
            <w:r w:rsidRPr="008F1D6E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, במסגרת ההתקשרות ישראל משתתפת בהדר</w:t>
            </w:r>
            <w:r w:rsidR="00BA64E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</w:t>
            </w:r>
            <w:r w:rsidRPr="008F1D6E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ות עובדים בנושאים הקשורים בהשוואות בינלאומית בעולמות הגז ורגולציה הגז, </w:t>
            </w:r>
            <w:r w:rsidR="008F1D6E" w:rsidRPr="008F1D6E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בכנסים בתחומים מקצועיים, שיתופי מידע, ופתיחת אפשרויות לשיתוף פעולה איזורי. </w:t>
            </w:r>
            <w:r w:rsidR="008F1D6E" w:rsidRPr="008F1D6E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</w:rPr>
              <w:t xml:space="preserve">מצ"ב קישור לאתר האינטרנט של מדרג </w:t>
            </w:r>
            <w:hyperlink r:id="rId12" w:history="1">
              <w:r w:rsidR="008F1D6E" w:rsidRPr="008F1D6E">
                <w:rPr>
                  <w:rStyle w:val="Hyperlink"/>
                  <w:rFonts w:asciiTheme="minorBidi" w:hAnsiTheme="minorBidi" w:cstheme="minorBidi"/>
                  <w:b/>
                  <w:sz w:val="21"/>
                  <w:szCs w:val="21"/>
                  <w:highlight w:val="yellow"/>
                </w:rPr>
                <w:t>http://www.medreg-regulators.org</w:t>
              </w:r>
              <w:r w:rsidR="008F1D6E" w:rsidRPr="008F1D6E">
                <w:rPr>
                  <w:rStyle w:val="Hyperlink"/>
                  <w:rFonts w:asciiTheme="minorBidi" w:hAnsiTheme="minorBidi"/>
                  <w:b/>
                  <w:sz w:val="21"/>
                  <w:szCs w:val="21"/>
                  <w:highlight w:val="yellow"/>
                  <w:rtl/>
                </w:rPr>
                <w:t>/</w:t>
              </w:r>
            </w:hyperlink>
            <w:r w:rsidR="008F1D6E"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 xml:space="preserve"> </w:t>
            </w:r>
          </w:p>
          <w:p w14:paraId="217E4357" w14:textId="77777777" w:rsidR="00B95484" w:rsidRPr="00AF57E9" w:rsidRDefault="008F1D6E" w:rsidP="008F1D6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 xml:space="preserve">מדרג </w:t>
            </w:r>
            <w:r w:rsidRPr="008F1D6E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</w:rPr>
              <w:t>הוא הארגון המרכזי לנושאי רגולצית גז ואנרגיה באיזור הים התיכון.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הארגון מייצג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את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איגוד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הרגולטורים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לאנרגיה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ים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תיכונית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,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המאגד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 27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רגולטורים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לאנרגיה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מ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-22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מדינות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,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המשתרעות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על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פני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האיחוד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האירופי</w:t>
            </w:r>
            <w:r w:rsidRPr="008F1D6E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</w:rPr>
              <w:t xml:space="preserve"> </w:t>
            </w:r>
            <w:r w:rsidRPr="008F1D6E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</w:rPr>
              <w:t>והבלקן</w:t>
            </w:r>
          </w:p>
        </w:tc>
      </w:tr>
    </w:tbl>
    <w:p w14:paraId="484D4191" w14:textId="77777777" w:rsidR="00B95484" w:rsidRPr="00AF57E9" w:rsidRDefault="00B95484" w:rsidP="00B95484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6D9229A" w14:textId="77777777" w:rsidR="00B95484" w:rsidRPr="00AF57E9" w:rsidRDefault="009B6B29" w:rsidP="002A67A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2A67A3">
        <w:rPr>
          <w:rFonts w:ascii="Wingdings" w:hAnsi="Wingdings" w:cstheme="minorBidi"/>
          <w:b/>
          <w:sz w:val="21"/>
          <w:szCs w:val="21"/>
          <w:highlight w:val="yellow"/>
        </w:rPr>
        <w:sym w:font="Wingdings" w:char="F072"/>
      </w:r>
      <w:r w:rsidRPr="002A67A3">
        <w:rPr>
          <w:rFonts w:asciiTheme="minorBidi" w:hAnsiTheme="minorBidi" w:cstheme="minorBidi"/>
          <w:b/>
          <w:sz w:val="21"/>
          <w:szCs w:val="21"/>
          <w:highlight w:val="yellow"/>
          <w:rtl/>
        </w:rPr>
        <w:t xml:space="preserve">  </w:t>
      </w:r>
      <w:r w:rsidRPr="002A67A3">
        <w:rPr>
          <w:rFonts w:asciiTheme="minorBidi" w:hAnsiTheme="minorBidi" w:cstheme="minorBidi"/>
          <w:bCs/>
          <w:sz w:val="21"/>
          <w:szCs w:val="21"/>
          <w:highlight w:val="yellow"/>
          <w:rtl/>
        </w:rPr>
        <w:t>לא</w:t>
      </w:r>
    </w:p>
    <w:p w14:paraId="6311605C" w14:textId="77777777" w:rsidR="00B95484" w:rsidRPr="00AF57E9" w:rsidRDefault="00B95484" w:rsidP="00B95484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CAA9146" w14:textId="77777777" w:rsidR="00B95484" w:rsidRPr="00AF57E9" w:rsidRDefault="009B6B29" w:rsidP="00B9548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693FAD4" w14:textId="77777777" w:rsidR="00B95484" w:rsidRPr="00AF57E9" w:rsidRDefault="00B95484" w:rsidP="00B95484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78" w:type="dxa"/>
        <w:tblLayout w:type="fixed"/>
        <w:tblLook w:val="04A0" w:firstRow="1" w:lastRow="0" w:firstColumn="1" w:lastColumn="0" w:noHBand="0" w:noVBand="1"/>
      </w:tblPr>
      <w:tblGrid>
        <w:gridCol w:w="3085"/>
        <w:gridCol w:w="3116"/>
        <w:gridCol w:w="2977"/>
      </w:tblGrid>
      <w:tr w:rsidR="007548B0" w14:paraId="0CD98D8A" w14:textId="77777777" w:rsidTr="00D722F4">
        <w:tc>
          <w:tcPr>
            <w:tcW w:w="3085" w:type="dxa"/>
            <w:hideMark/>
          </w:tcPr>
          <w:p w14:paraId="160A6D09" w14:textId="77777777" w:rsidR="00B95484" w:rsidRPr="00AF57E9" w:rsidRDefault="009B6B29" w:rsidP="00D722F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</w:p>
        </w:tc>
        <w:tc>
          <w:tcPr>
            <w:tcW w:w="3116" w:type="dxa"/>
            <w:hideMark/>
          </w:tcPr>
          <w:p w14:paraId="2905B9D4" w14:textId="77777777" w:rsidR="00B95484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A67A3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Pr="002A67A3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</w:rPr>
              <w:t xml:space="preserve">  שירותים</w:t>
            </w:r>
          </w:p>
        </w:tc>
        <w:tc>
          <w:tcPr>
            <w:tcW w:w="2977" w:type="dxa"/>
          </w:tcPr>
          <w:p w14:paraId="5BB6BF66" w14:textId="77777777" w:rsidR="00B95484" w:rsidRPr="00AF57E9" w:rsidRDefault="00B95484" w:rsidP="00D722F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117A6AD" w14:textId="77777777" w:rsidR="00B95484" w:rsidRPr="00AF57E9" w:rsidRDefault="00B95484" w:rsidP="00B95484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7"/>
        <w:gridCol w:w="3340"/>
        <w:gridCol w:w="3002"/>
      </w:tblGrid>
      <w:tr w:rsidR="007548B0" w14:paraId="6DFF914A" w14:textId="77777777" w:rsidTr="00B95484">
        <w:tc>
          <w:tcPr>
            <w:tcW w:w="2698" w:type="dxa"/>
            <w:shd w:val="clear" w:color="auto" w:fill="E6E6E6"/>
            <w:hideMark/>
          </w:tcPr>
          <w:p w14:paraId="5361EF85" w14:textId="77777777" w:rsidR="00B9548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6F2EB5C1" w14:textId="77777777" w:rsidR="00B95484" w:rsidRPr="00AF57E9" w:rsidRDefault="002A67A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MEDREG</w:t>
            </w:r>
          </w:p>
        </w:tc>
      </w:tr>
      <w:tr w:rsidR="007548B0" w14:paraId="7A048660" w14:textId="77777777" w:rsidTr="00B95484">
        <w:tc>
          <w:tcPr>
            <w:tcW w:w="2698" w:type="dxa"/>
            <w:shd w:val="clear" w:color="auto" w:fill="E6E6E6"/>
            <w:hideMark/>
          </w:tcPr>
          <w:p w14:paraId="0075BE8B" w14:textId="77777777" w:rsidR="00B9548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401B9B4F" w14:textId="77777777" w:rsidR="00B9548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7E22041B" w14:textId="77777777" w:rsidR="00B95484" w:rsidRPr="00AF57E9" w:rsidRDefault="002A67A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ללא</w:t>
            </w:r>
          </w:p>
        </w:tc>
      </w:tr>
      <w:tr w:rsidR="007548B0" w14:paraId="790FF266" w14:textId="77777777" w:rsidTr="00B95484">
        <w:tc>
          <w:tcPr>
            <w:tcW w:w="2698" w:type="dxa"/>
            <w:shd w:val="clear" w:color="auto" w:fill="E6E6E6"/>
            <w:hideMark/>
          </w:tcPr>
          <w:p w14:paraId="1AA419C6" w14:textId="77777777" w:rsidR="00B9548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247D6F03" w14:textId="77777777" w:rsidR="00B95484" w:rsidRPr="00AF57E9" w:rsidRDefault="00B95484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060" w:type="dxa"/>
            <w:hideMark/>
          </w:tcPr>
          <w:p w14:paraId="7B1894C3" w14:textId="77777777" w:rsidR="00B95484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A67A3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Pr="002A67A3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</w:rPr>
              <w:t>ספק חוץ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</w:tc>
      </w:tr>
      <w:tr w:rsidR="007548B0" w14:paraId="5F3391DB" w14:textId="77777777" w:rsidTr="00B95484">
        <w:tc>
          <w:tcPr>
            <w:tcW w:w="2698" w:type="dxa"/>
            <w:shd w:val="clear" w:color="auto" w:fill="E6E6E6"/>
            <w:hideMark/>
          </w:tcPr>
          <w:p w14:paraId="73D3331B" w14:textId="77777777" w:rsidR="00B9548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085C7CFC" w14:textId="4FEDB8E4" w:rsidR="00B95484" w:rsidRPr="00AF57E9" w:rsidRDefault="002A67A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18,000 יורו, כ 70,000 </w:t>
            </w:r>
            <w:r w:rsidR="00BA64E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₪</w:t>
            </w:r>
          </w:p>
        </w:tc>
      </w:tr>
      <w:tr w:rsidR="007548B0" w14:paraId="438382DD" w14:textId="77777777" w:rsidTr="00B95484">
        <w:tc>
          <w:tcPr>
            <w:tcW w:w="2698" w:type="dxa"/>
            <w:shd w:val="clear" w:color="auto" w:fill="E6E6E6"/>
            <w:hideMark/>
          </w:tcPr>
          <w:p w14:paraId="586F753E" w14:textId="77777777" w:rsidR="00B9548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46F1C0F0" w14:textId="77777777" w:rsidR="00B95484" w:rsidRPr="00AF57E9" w:rsidRDefault="002A67A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3 שנים </w:t>
            </w:r>
          </w:p>
        </w:tc>
      </w:tr>
    </w:tbl>
    <w:p w14:paraId="274043A9" w14:textId="77777777" w:rsidR="00B95484" w:rsidRPr="00AF57E9" w:rsidRDefault="00B95484" w:rsidP="00B95484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67706908" w14:textId="5B6F1551" w:rsidR="00B95484" w:rsidRPr="00AF57E9" w:rsidRDefault="009B6B29" w:rsidP="00B95484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5E7A526A" w14:textId="77777777" w:rsidR="00024763" w:rsidRDefault="002A67A3" w:rsidP="00024763">
      <w:pPr>
        <w:jc w:val="both"/>
        <w:rPr>
          <w:rFonts w:asciiTheme="minorBidi" w:hAnsiTheme="minorBidi"/>
          <w:b/>
          <w:sz w:val="21"/>
          <w:szCs w:val="21"/>
          <w:rtl/>
        </w:rPr>
      </w:pPr>
      <w:r w:rsidRPr="00024763">
        <w:rPr>
          <w:rFonts w:asciiTheme="minorBidi" w:hAnsiTheme="minorBidi" w:cstheme="minorBidi" w:hint="cs"/>
          <w:b/>
          <w:sz w:val="21"/>
          <w:szCs w:val="21"/>
          <w:rtl/>
        </w:rPr>
        <w:t xml:space="preserve">מצ"ב קישור לאתר האינטרנט של מדרג </w:t>
      </w:r>
      <w:hyperlink r:id="rId13" w:history="1">
        <w:r w:rsidRPr="00024763">
          <w:rPr>
            <w:rStyle w:val="Hyperlink"/>
            <w:rFonts w:asciiTheme="minorBidi" w:hAnsiTheme="minorBidi" w:cstheme="minorBidi"/>
            <w:b/>
            <w:sz w:val="21"/>
            <w:szCs w:val="21"/>
          </w:rPr>
          <w:t>http://www.medreg-regulators.org</w:t>
        </w:r>
        <w:r w:rsidRPr="00024763">
          <w:rPr>
            <w:rStyle w:val="Hyperlink"/>
            <w:rFonts w:asciiTheme="minorBidi" w:hAnsiTheme="minorBidi"/>
            <w:b/>
            <w:sz w:val="21"/>
            <w:szCs w:val="21"/>
            <w:rtl/>
          </w:rPr>
          <w:t>/</w:t>
        </w:r>
      </w:hyperlink>
      <w:r w:rsidRPr="00024763">
        <w:rPr>
          <w:rFonts w:asciiTheme="minorBidi" w:hAnsiTheme="minorBidi" w:hint="cs"/>
          <w:b/>
          <w:sz w:val="21"/>
          <w:szCs w:val="21"/>
          <w:rtl/>
        </w:rPr>
        <w:t xml:space="preserve"> </w:t>
      </w:r>
    </w:p>
    <w:p w14:paraId="15B885AD" w14:textId="5C5015B0" w:rsidR="00024763" w:rsidRPr="00024763" w:rsidRDefault="00024763" w:rsidP="00BA64E0">
      <w:pPr>
        <w:jc w:val="both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hint="cs"/>
          <w:b/>
          <w:sz w:val="21"/>
          <w:szCs w:val="21"/>
          <w:rtl/>
        </w:rPr>
        <w:t xml:space="preserve">מדרג </w:t>
      </w:r>
      <w:r w:rsidRPr="00024763">
        <w:rPr>
          <w:rFonts w:asciiTheme="minorBidi" w:hAnsiTheme="minorBidi" w:cstheme="minorBidi" w:hint="cs"/>
          <w:b/>
          <w:sz w:val="21"/>
          <w:szCs w:val="21"/>
          <w:rtl/>
        </w:rPr>
        <w:t>הוא הארגון המרכזי לנושאי רגולצית גז ואנרגיה</w:t>
      </w:r>
      <w:r w:rsidR="008F1D6E">
        <w:rPr>
          <w:rFonts w:asciiTheme="minorBidi" w:hAnsiTheme="minorBidi" w:cstheme="minorBidi" w:hint="cs"/>
          <w:b/>
          <w:sz w:val="21"/>
          <w:szCs w:val="21"/>
          <w:rtl/>
        </w:rPr>
        <w:t xml:space="preserve"> באיזור הים התיכון</w:t>
      </w:r>
      <w:r w:rsidRPr="00024763">
        <w:rPr>
          <w:rFonts w:asciiTheme="minorBidi" w:hAnsiTheme="minorBidi" w:cstheme="minorBidi" w:hint="cs"/>
          <w:b/>
          <w:sz w:val="21"/>
          <w:szCs w:val="21"/>
          <w:rtl/>
        </w:rPr>
        <w:t>.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הארגון מייצג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את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איגוד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הרגולטורים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לאנרגיה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ים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תיכונית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המאגד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27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רגולטורים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לאנרגיה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מ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-22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מדינות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המשתרעות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על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פני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האיחוד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האירופי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E40CCC">
        <w:rPr>
          <w:rFonts w:asciiTheme="minorBidi" w:hAnsiTheme="minorBidi" w:hint="cs"/>
          <w:b/>
          <w:sz w:val="21"/>
          <w:szCs w:val="21"/>
          <w:rtl/>
        </w:rPr>
        <w:t>ו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הבלקן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E40CCC">
        <w:rPr>
          <w:rFonts w:asciiTheme="minorBidi" w:hAnsiTheme="minorBidi" w:hint="cs"/>
          <w:b/>
          <w:sz w:val="21"/>
          <w:szCs w:val="21"/>
          <w:rtl/>
        </w:rPr>
        <w:t>(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אלבניה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אלג</w:t>
      </w:r>
      <w:r w:rsidRPr="00024763">
        <w:rPr>
          <w:rFonts w:asciiTheme="minorBidi" w:hAnsiTheme="minorBidi"/>
          <w:b/>
          <w:sz w:val="21"/>
          <w:szCs w:val="21"/>
          <w:rtl/>
        </w:rPr>
        <w:t>'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יריה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בוסניה</w:t>
      </w:r>
      <w:r w:rsidRPr="00024763">
        <w:rPr>
          <w:rFonts w:asciiTheme="minorBidi" w:hAnsiTheme="minorBidi"/>
          <w:b/>
          <w:sz w:val="21"/>
          <w:szCs w:val="21"/>
          <w:rtl/>
        </w:rPr>
        <w:t>-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הרצגובינה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קרואטיה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קפריסין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מצרים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צרפת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יוון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ישראל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איטליה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ירדן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לבנון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לוב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מלטה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מונטנגרו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מרוקו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הרשות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הפלסטינית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פורטוגל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סלובניה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ספרד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תוניסיה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וטורקיה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כבר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חברות</w:t>
      </w:r>
      <w:r w:rsidR="00E40CCC">
        <w:rPr>
          <w:rFonts w:asciiTheme="minorBidi" w:hAnsiTheme="minorBidi" w:hint="cs"/>
          <w:b/>
          <w:sz w:val="21"/>
          <w:szCs w:val="21"/>
          <w:rtl/>
        </w:rPr>
        <w:t>)</w:t>
      </w:r>
      <w:r w:rsidRPr="00024763">
        <w:rPr>
          <w:rFonts w:asciiTheme="minorBidi" w:hAnsiTheme="minorBidi"/>
          <w:b/>
          <w:sz w:val="21"/>
          <w:szCs w:val="21"/>
          <w:rtl/>
        </w:rPr>
        <w:t>.</w:t>
      </w:r>
      <w:r w:rsidR="00BA64E0">
        <w:rPr>
          <w:rFonts w:asciiTheme="minorBidi" w:hAnsiTheme="minorBidi" w:cstheme="minorBidi" w:hint="cs"/>
          <w:b/>
          <w:sz w:val="21"/>
          <w:szCs w:val="21"/>
          <w:rtl/>
        </w:rPr>
        <w:t xml:space="preserve"> חשוב לציין כי אין ארגון דומה בארץ, ובפן הבינלאומי זה הארגון הבולט, הנתמך על ידי האיחוד האירופאי</w:t>
      </w:r>
    </w:p>
    <w:p w14:paraId="62ECF72A" w14:textId="77777777" w:rsidR="00024763" w:rsidRPr="00024763" w:rsidRDefault="00024763" w:rsidP="00024763">
      <w:pPr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p w14:paraId="37D304BD" w14:textId="77777777" w:rsidR="00024763" w:rsidRPr="00024763" w:rsidRDefault="00024763" w:rsidP="008F1D6E">
      <w:pPr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024763">
        <w:rPr>
          <w:rFonts w:asciiTheme="minorBidi" w:hAnsiTheme="minorBidi" w:cstheme="minorBidi"/>
          <w:b/>
          <w:sz w:val="21"/>
          <w:szCs w:val="21"/>
        </w:rPr>
        <w:t>MEDREG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פועלת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כדי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להקל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ולפתח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גישות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ופרקטיקות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רגולטוריות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קוהרנטיות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ברמה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האזורית</w:t>
      </w:r>
      <w:r w:rsidR="008F1D6E">
        <w:rPr>
          <w:rFonts w:asciiTheme="minorBidi" w:hAnsiTheme="minorBidi" w:hint="cs"/>
          <w:b/>
          <w:sz w:val="21"/>
          <w:szCs w:val="21"/>
          <w:rtl/>
        </w:rPr>
        <w:t xml:space="preserve">-בינ"ל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ל</w:t>
      </w:r>
      <w:r w:rsidR="008F1D6E">
        <w:rPr>
          <w:rFonts w:asciiTheme="minorBidi" w:hAnsiTheme="minorBidi" w:hint="cs"/>
          <w:b/>
          <w:sz w:val="21"/>
          <w:szCs w:val="21"/>
          <w:rtl/>
        </w:rPr>
        <w:t xml:space="preserve">צורך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שילוב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8F1D6E">
        <w:rPr>
          <w:rFonts w:asciiTheme="minorBidi" w:hAnsiTheme="minorBidi" w:hint="cs"/>
          <w:b/>
          <w:sz w:val="21"/>
          <w:szCs w:val="21"/>
          <w:rtl/>
        </w:rPr>
        <w:t xml:space="preserve">מידע בהקשר של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שוק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האנרגיה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באזור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הים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התיכון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. </w:t>
      </w:r>
      <w:r w:rsidR="008F1D6E">
        <w:rPr>
          <w:rFonts w:asciiTheme="minorBidi" w:hAnsiTheme="minorBidi" w:hint="cs"/>
          <w:b/>
          <w:sz w:val="21"/>
          <w:szCs w:val="21"/>
          <w:rtl/>
        </w:rPr>
        <w:t>הארגון מקדם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מסגרת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רגולטורית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שקופה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יציבה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ותואמת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8F1D6E">
        <w:rPr>
          <w:rFonts w:asciiTheme="minorBidi" w:hAnsiTheme="minorBidi" w:hint="cs"/>
          <w:b/>
          <w:sz w:val="21"/>
          <w:szCs w:val="21"/>
          <w:rtl/>
        </w:rPr>
        <w:t>התומך בטיפוח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השקעות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בתשתיות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הגנת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הצרכן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ושיתוף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פעולה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אנרגיה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משופר</w:t>
      </w:r>
      <w:r w:rsidRPr="00024763">
        <w:rPr>
          <w:rFonts w:asciiTheme="minorBidi" w:hAnsiTheme="minorBidi"/>
          <w:b/>
          <w:sz w:val="21"/>
          <w:szCs w:val="21"/>
          <w:rtl/>
        </w:rPr>
        <w:t>.</w:t>
      </w:r>
      <w:r w:rsidR="008F1D6E">
        <w:rPr>
          <w:rFonts w:asciiTheme="minorBidi" w:hAnsiTheme="minorBidi" w:hint="cs"/>
          <w:b/>
          <w:sz w:val="21"/>
          <w:szCs w:val="21"/>
          <w:rtl/>
        </w:rPr>
        <w:t xml:space="preserve"> כל זאת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בהתבסס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על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גישה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E40CCC">
        <w:rPr>
          <w:rFonts w:asciiTheme="minorBidi" w:hAnsiTheme="minorBidi" w:hint="cs"/>
          <w:b/>
          <w:sz w:val="21"/>
          <w:szCs w:val="21"/>
          <w:rtl/>
        </w:rPr>
        <w:t>טופ-דאון</w:t>
      </w:r>
      <w:r w:rsidRPr="00024763">
        <w:rPr>
          <w:rFonts w:asciiTheme="minorBidi" w:hAnsiTheme="minorBidi"/>
          <w:b/>
          <w:sz w:val="21"/>
          <w:szCs w:val="21"/>
          <w:rtl/>
        </w:rPr>
        <w:t>,</w:t>
      </w:r>
      <w:r w:rsidR="008F1D6E">
        <w:rPr>
          <w:rFonts w:asciiTheme="minorBidi" w:hAnsiTheme="minorBidi" w:hint="cs"/>
          <w:b/>
          <w:sz w:val="21"/>
          <w:szCs w:val="21"/>
          <w:rtl/>
        </w:rPr>
        <w:t xml:space="preserve"> כלומר, 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cstheme="minorBidi"/>
          <w:b/>
          <w:sz w:val="21"/>
          <w:szCs w:val="21"/>
        </w:rPr>
        <w:t>MEDREG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פועלת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כפלטפורמה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שיתופית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לרגולטורים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מהחוף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הצפוני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והדרומי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של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הים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התיכון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כדי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להחליף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ידע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טכני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ושיטות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עבודה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טובות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תוך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תמיכה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זה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בזה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כדי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לחזק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את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יכולת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הרגולציה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שלהם</w:t>
      </w:r>
      <w:r w:rsidRPr="00024763">
        <w:rPr>
          <w:rFonts w:asciiTheme="minorBidi" w:hAnsiTheme="minorBidi"/>
          <w:b/>
          <w:sz w:val="21"/>
          <w:szCs w:val="21"/>
          <w:rtl/>
        </w:rPr>
        <w:t>.</w:t>
      </w:r>
    </w:p>
    <w:p w14:paraId="35699184" w14:textId="77777777" w:rsidR="00024763" w:rsidRPr="00024763" w:rsidRDefault="00024763" w:rsidP="00024763">
      <w:pPr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p w14:paraId="2E003A0A" w14:textId="77777777" w:rsidR="00B95484" w:rsidRPr="00024763" w:rsidRDefault="00024763" w:rsidP="00024763">
      <w:pPr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024763">
        <w:rPr>
          <w:rFonts w:asciiTheme="minorBidi" w:hAnsiTheme="minorBidi" w:hint="cs"/>
          <w:b/>
          <w:sz w:val="21"/>
          <w:szCs w:val="21"/>
          <w:rtl/>
        </w:rPr>
        <w:t>האגודה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ממומנת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על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ידי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האיחוד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האירופי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E40CCC">
        <w:rPr>
          <w:rFonts w:asciiTheme="minorBidi" w:hAnsiTheme="minorBidi" w:hint="cs"/>
          <w:b/>
          <w:sz w:val="21"/>
          <w:szCs w:val="21"/>
          <w:rtl/>
        </w:rPr>
        <w:t xml:space="preserve">ומיסי החברות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של</w:t>
      </w:r>
      <w:r w:rsidRPr="00024763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024763">
        <w:rPr>
          <w:rFonts w:asciiTheme="minorBidi" w:hAnsiTheme="minorBidi" w:hint="cs"/>
          <w:b/>
          <w:sz w:val="21"/>
          <w:szCs w:val="21"/>
          <w:rtl/>
        </w:rPr>
        <w:t>חבריה</w:t>
      </w:r>
      <w:r w:rsidR="00D722F4">
        <w:rPr>
          <w:rFonts w:asciiTheme="minorBidi" w:hAnsiTheme="minorBidi" w:hint="cs"/>
          <w:b/>
          <w:sz w:val="21"/>
          <w:szCs w:val="21"/>
          <w:rtl/>
        </w:rPr>
        <w:t xml:space="preserve"> והיא הארגון היחיד והמרכזי המאגד את תחום המומחיות הנ"ל </w:t>
      </w:r>
      <w:r w:rsidRPr="00024763">
        <w:rPr>
          <w:rFonts w:asciiTheme="minorBidi" w:hAnsiTheme="minorBidi"/>
          <w:b/>
          <w:sz w:val="21"/>
          <w:szCs w:val="21"/>
          <w:rtl/>
        </w:rPr>
        <w:t>.</w:t>
      </w:r>
    </w:p>
    <w:p w14:paraId="59BF573D" w14:textId="77777777" w:rsidR="00B95484" w:rsidRPr="00AF57E9" w:rsidRDefault="00B95484" w:rsidP="00B95484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1C82B58D" w14:textId="77777777" w:rsidR="00B95484" w:rsidRPr="00AF57E9" w:rsidRDefault="00B95484" w:rsidP="00B95484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D7B9566" w14:textId="77777777" w:rsidR="00B95484" w:rsidRPr="00AF57E9" w:rsidRDefault="009B6B29" w:rsidP="00B9548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691F4637" w14:textId="77777777" w:rsidR="00B95484" w:rsidRPr="00AF57E9" w:rsidRDefault="00B95484" w:rsidP="00B95484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FD595DA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6FE2BF48" w14:textId="77777777" w:rsidR="00B95484" w:rsidRPr="00AF57E9" w:rsidRDefault="009B6B29" w:rsidP="00B9548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6ECD6849" w14:textId="77777777" w:rsidTr="00B9548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12D5B" w14:textId="25CAC5BD" w:rsidR="00B95484" w:rsidRPr="00AF57E9" w:rsidRDefault="00BA64E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משה גראזי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5F42B" w14:textId="62969C16" w:rsidR="00B95484" w:rsidRPr="00AF57E9" w:rsidRDefault="00BA64E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רשות הגז הטבעי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4F5FB" w14:textId="7F008D60" w:rsidR="00B95484" w:rsidRPr="00AF57E9" w:rsidRDefault="00B954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noProof/>
                <w:sz w:val="24"/>
                <w:szCs w:val="24"/>
                <w:rtl/>
              </w:rPr>
              <w:drawing>
                <wp:inline distT="0" distB="0" distL="0" distR="0" wp14:anchorId="533C9F60" wp14:editId="4220AD56">
                  <wp:extent cx="1057275" cy="623437"/>
                  <wp:effectExtent l="0" t="0" r="0" b="571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WhatsApp Image 2021-12-30 at 15 25 16.jpg"/>
                          <pic:cNvPicPr/>
                        </pic:nvPicPr>
                        <pic:blipFill rotWithShape="1">
                          <a:blip r:embed="rId14" cstate="print">
                            <a:biLevel thresh="5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1100" t="24899" r="33328" b="63308"/>
                          <a:stretch/>
                        </pic:blipFill>
                        <pic:spPr bwMode="auto">
                          <a:xfrm>
                            <a:off x="0" y="0"/>
                            <a:ext cx="1076067" cy="6345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652D0A1B" w14:textId="77777777" w:rsidTr="00B9548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26AB02" w14:textId="77777777" w:rsidR="00B95484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B7B5A8C" w14:textId="77777777" w:rsidR="00B95484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64D7924" w14:textId="77777777" w:rsidR="00B95484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0BE99836" w14:textId="77777777" w:rsidR="00B95484" w:rsidRPr="00817FBA" w:rsidRDefault="00B95484" w:rsidP="00B95484"/>
    <w:sectPr w:rsidR="00B95484" w:rsidRPr="00817FBA" w:rsidSect="00B95484">
      <w:headerReference w:type="default" r:id="rId15"/>
      <w:footerReference w:type="default" r:id="rId16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732213" w14:textId="77777777" w:rsidR="00615AC2" w:rsidRDefault="00615AC2">
      <w:r>
        <w:separator/>
      </w:r>
    </w:p>
  </w:endnote>
  <w:endnote w:type="continuationSeparator" w:id="0">
    <w:p w14:paraId="25669426" w14:textId="77777777" w:rsidR="00615AC2" w:rsidRDefault="00615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Arial Unicode MS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B95484" w14:paraId="0252C847" w14:textId="77777777" w:rsidTr="00B95484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D970CA4" w14:textId="77777777" w:rsidR="00B95484" w:rsidRPr="00D02A79" w:rsidRDefault="00B95484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6CCADEB" w14:textId="77777777" w:rsidR="00B95484" w:rsidRPr="0042031D" w:rsidRDefault="00B95484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538EF02" w14:textId="11EF5A5B" w:rsidR="00B95484" w:rsidRPr="00D02A79" w:rsidRDefault="00B95484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EA0C4E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EA0C4E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6435E303" w14:textId="77777777" w:rsidR="00B95484" w:rsidRPr="00D02A79" w:rsidRDefault="00B95484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B95484" w14:paraId="0B3E455A" w14:textId="77777777" w:rsidTr="00B95484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CDA0BA2" w14:textId="77777777" w:rsidR="00B95484" w:rsidRPr="00D02A79" w:rsidRDefault="00B95484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3FD1668" w14:textId="77777777" w:rsidR="00B95484" w:rsidRPr="00E93349" w:rsidRDefault="00B95484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F514202" w14:textId="77777777" w:rsidR="00B95484" w:rsidRPr="00D02A79" w:rsidRDefault="00B95484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B5E49B4" w14:textId="77777777" w:rsidR="00B95484" w:rsidRPr="00B24F08" w:rsidRDefault="00B95484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B95484" w14:paraId="0A48F2C1" w14:textId="77777777" w:rsidTr="00B95484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EF741B1" w14:textId="77777777" w:rsidR="00B95484" w:rsidRPr="00D02A79" w:rsidRDefault="00B95484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1EA025C1" w14:textId="77777777" w:rsidR="00B95484" w:rsidRPr="00D02A79" w:rsidRDefault="00B95484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00D519BC" w14:textId="77777777" w:rsidR="00B95484" w:rsidRPr="00D02A79" w:rsidRDefault="00B95484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2B958519" w14:textId="77777777" w:rsidR="00B95484" w:rsidRPr="00354861" w:rsidRDefault="00B95484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AAE996" w14:textId="77777777" w:rsidR="00615AC2" w:rsidRDefault="00615AC2">
      <w:r>
        <w:separator/>
      </w:r>
    </w:p>
  </w:footnote>
  <w:footnote w:type="continuationSeparator" w:id="0">
    <w:p w14:paraId="15F3C234" w14:textId="77777777" w:rsidR="00615AC2" w:rsidRDefault="00615A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B95484" w14:paraId="4D878380" w14:textId="77777777" w:rsidTr="00B95484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CEAE22B" w14:textId="77777777" w:rsidR="00B95484" w:rsidRPr="005D6483" w:rsidRDefault="00B95484" w:rsidP="00B95484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39F38023" w14:textId="77777777" w:rsidR="00B95484" w:rsidRPr="005D6483" w:rsidRDefault="00B95484" w:rsidP="00B95484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B95484" w14:paraId="2EEEB3AA" w14:textId="77777777" w:rsidTr="00B95484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2CC9599" w14:textId="77777777" w:rsidR="00B95484" w:rsidRPr="00D84715" w:rsidRDefault="00B95484" w:rsidP="00B95484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8619599" wp14:editId="32B500EC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D93EF17" w14:textId="77777777" w:rsidR="00B95484" w:rsidRPr="00CE601A" w:rsidRDefault="00B95484" w:rsidP="00B95484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0F481D66" w14:textId="77777777" w:rsidR="00B95484" w:rsidRPr="00F54EBF" w:rsidRDefault="00B95484" w:rsidP="00B95484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C9C95F0" w14:textId="77777777" w:rsidR="00B95484" w:rsidRDefault="00B95484" w:rsidP="00B95484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E3107C1" w14:textId="77777777" w:rsidR="00B95484" w:rsidRPr="00CE601A" w:rsidRDefault="00B95484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A0362B6" w14:textId="77777777" w:rsidR="00B95484" w:rsidRPr="00F8548C" w:rsidRDefault="00B95484" w:rsidP="00B95484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>
            <w:rPr>
              <w:rFonts w:ascii="Arial" w:hAnsi="Arial" w:hint="cs"/>
              <w:rtl/>
            </w:rPr>
            <w:t xml:space="preserve"> ורכישות</w:t>
          </w:r>
        </w:p>
      </w:tc>
    </w:tr>
    <w:tr w:rsidR="00B95484" w14:paraId="78E614C0" w14:textId="77777777" w:rsidTr="00B95484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66F488B" w14:textId="77777777" w:rsidR="00B95484" w:rsidRPr="00D84715" w:rsidRDefault="00B95484" w:rsidP="00B95484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63EB06C" w14:textId="77777777" w:rsidR="00B95484" w:rsidRDefault="00B95484" w:rsidP="00B95484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E02F45A" w14:textId="77777777" w:rsidR="00B95484" w:rsidRPr="00D84715" w:rsidRDefault="00B95484" w:rsidP="00B95484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 משני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26507BA" w14:textId="77777777" w:rsidR="00B95484" w:rsidRPr="00F8548C" w:rsidRDefault="00B95484" w:rsidP="00B95484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B95484" w14:paraId="26E6AC2B" w14:textId="77777777" w:rsidTr="00B95484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DB71412" w14:textId="77777777" w:rsidR="00B95484" w:rsidRPr="00D84715" w:rsidRDefault="00B95484" w:rsidP="00B95484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389CCEE" w14:textId="77777777" w:rsidR="00B95484" w:rsidRPr="00D84715" w:rsidRDefault="00B95484" w:rsidP="00B95484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887B0DC" w14:textId="77777777" w:rsidR="00B95484" w:rsidRPr="00106EF7" w:rsidRDefault="00B95484" w:rsidP="00B95484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898BF10" w14:textId="77777777" w:rsidR="00B95484" w:rsidRPr="00671AFA" w:rsidRDefault="00B95484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7.6.3</w:t>
          </w:r>
        </w:p>
      </w:tc>
    </w:tr>
    <w:tr w:rsidR="00B95484" w14:paraId="1F933E9A" w14:textId="77777777" w:rsidTr="00B95484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A67C1EA" w14:textId="77777777" w:rsidR="00B95484" w:rsidRPr="00D84715" w:rsidRDefault="00B95484" w:rsidP="00B95484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987151B" w14:textId="77777777" w:rsidR="00B95484" w:rsidRPr="00D84715" w:rsidRDefault="00B95484" w:rsidP="00B95484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E41AA9D" w14:textId="77777777" w:rsidR="00B95484" w:rsidRPr="00D84715" w:rsidRDefault="00B95484" w:rsidP="00B95484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83B21FA" w14:textId="77777777" w:rsidR="00B95484" w:rsidRPr="00F8548C" w:rsidRDefault="00B95484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B95484" w14:paraId="51D10EB4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ED5580F" w14:textId="77777777" w:rsidR="00B95484" w:rsidRPr="00D84715" w:rsidRDefault="00B95484" w:rsidP="00B95484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09A0278C" w14:textId="77777777" w:rsidR="00B95484" w:rsidRPr="00D84715" w:rsidRDefault="00B95484" w:rsidP="00B95484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019CF25" w14:textId="77777777" w:rsidR="00B95484" w:rsidRPr="00D84715" w:rsidRDefault="00B95484" w:rsidP="00B95484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2C9B80" w14:textId="77777777" w:rsidR="00B95484" w:rsidRPr="00F8548C" w:rsidRDefault="00B95484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F566E45" w14:textId="77777777" w:rsidR="00B95484" w:rsidRPr="00F8548C" w:rsidRDefault="00B95484" w:rsidP="009B6B29">
          <w:pPr>
            <w:rPr>
              <w:rFonts w:ascii="Arial" w:hAnsi="Arial"/>
              <w:rtl/>
            </w:rPr>
          </w:pPr>
        </w:p>
      </w:tc>
    </w:tr>
  </w:tbl>
  <w:p w14:paraId="5C2DEDB9" w14:textId="77777777" w:rsidR="00B95484" w:rsidRPr="00D84715" w:rsidRDefault="00B95484" w:rsidP="00B95484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24763"/>
    <w:rsid w:val="001B244F"/>
    <w:rsid w:val="002A67A3"/>
    <w:rsid w:val="00336CDD"/>
    <w:rsid w:val="00394967"/>
    <w:rsid w:val="0042031D"/>
    <w:rsid w:val="00545C25"/>
    <w:rsid w:val="00615AC2"/>
    <w:rsid w:val="007548B0"/>
    <w:rsid w:val="008F1D6E"/>
    <w:rsid w:val="009B6B29"/>
    <w:rsid w:val="009F63B5"/>
    <w:rsid w:val="009F7FB7"/>
    <w:rsid w:val="00B95484"/>
    <w:rsid w:val="00BA64E0"/>
    <w:rsid w:val="00CC1421"/>
    <w:rsid w:val="00D231FF"/>
    <w:rsid w:val="00D722F4"/>
    <w:rsid w:val="00DD4E2F"/>
    <w:rsid w:val="00E40CCC"/>
    <w:rsid w:val="00EA0887"/>
    <w:rsid w:val="00EA0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5FC07EC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medreg-regulators.org/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medreg-regulators.org/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1.jp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NIDocumentTarget xmlns="87b98568-e8c7-4058-bf31-e11803adaf85" xsi:nil="true"/>
    <MNIDocumentSubject xmlns="87b98568-e8c7-4058-bf31-e11803adaf85">ט. 7.8.2.1 חוות דעת מקצועית במסגרת כוונה להתקשר עם ספק יחיד או חוץ מעודכן</MNIDocumentSubject>
    <IconOverlay xmlns="http://schemas.microsoft.com/sharepoint/v4" xsi:nil="true"/>
    <MNIDocumentCategory xmlns="87b98568-e8c7-4058-bf31-e11803adaf85">10</MNIDocumentCategory>
    <MNIDocumentType xmlns="87b98568-e8c7-4058-bf31-e11803adaf85">טופס</MNIDocumentType>
  </documentManagement>
</p:properties>
</file>

<file path=customXml/item3.xml><?xml version="1.0" encoding="utf-8"?>
<?mso-contentType ?>
<customXsn xmlns="http://schemas.microsoft.com/office/2006/metadata/customXsn">
  <xsnLocation>http://moss/DocLib1/Forms/מסמך משרד התשתיות/7ec8539b2d90bf7ccustomXsn.xsn</xsnLocation>
  <cached>False</cached>
  <openByDefault>False</openByDefault>
  <xsnScope>http://moss/DocLib1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משרד התשתיות" ma:contentTypeID="0x010100078AB9929E134E40B1D69EB4EA35524B00E3E2809D7940164FB33DA5C982D6DA9E" ma:contentTypeVersion="12" ma:contentTypeDescription="" ma:contentTypeScope="" ma:versionID="223ef48495fba8bff47ca7971eac4a7e">
  <xsd:schema xmlns:xsd="http://www.w3.org/2001/XMLSchema" xmlns:xs="http://www.w3.org/2001/XMLSchema" xmlns:p="http://schemas.microsoft.com/office/2006/metadata/properties" xmlns:ns2="87b98568-e8c7-4058-bf31-e11803adaf85" xmlns:ns3="http://schemas.microsoft.com/sharepoint/v4" targetNamespace="http://schemas.microsoft.com/office/2006/metadata/properties" ma:root="true" ma:fieldsID="52a9c798d74728c08af0215ea1eb677a" ns2:_="" ns3:_="">
    <xsd:import namespace="87b98568-e8c7-4058-bf31-e11803adaf85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MNIDocumentCategory" minOccurs="0"/>
                <xsd:element ref="ns2:MNIDocumentSubject" minOccurs="0"/>
                <xsd:element ref="ns2:MNIDocumentTarget" minOccurs="0"/>
                <xsd:element ref="ns2:MNIDocumentType"/>
                <xsd:element ref="ns3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MNIDocumentCategory" ma:index="2" nillable="true" ma:displayName="קטגורית מסמך" ma:list="{4e037462-cfeb-426f-8609-c46e637e17f1}" ma:internalName="MNIDocumentCategory" ma:showField="Title" ma:web="87b98568-e8c7-4058-bf31-e11803adaf85">
      <xsd:simpleType>
        <xsd:restriction base="dms:Lookup"/>
      </xsd:simpleType>
    </xsd:element>
    <xsd:element name="MNIDocumentSubject" ma:index="3" nillable="true" ma:displayName="נושא המסמך" ma:default="" ma:internalName="MNIDocumentSubject">
      <xsd:simpleType>
        <xsd:restriction base="dms:Text">
          <xsd:maxLength value="255"/>
        </xsd:restriction>
      </xsd:simpleType>
    </xsd:element>
    <xsd:element name="MNIDocumentTarget" ma:index="4" nillable="true" ma:displayName="מטרת המסמך" ma:default="" ma:internalName="MNIDocumentTarget">
      <xsd:simpleType>
        <xsd:restriction base="dms:Text">
          <xsd:maxLength value="255"/>
        </xsd:restriction>
      </xsd:simpleType>
    </xsd:element>
    <xsd:element name="MNIDocumentType" ma:index="5" ma:displayName="סוג מסמך" ma:default="נוהל" ma:format="Dropdown" ma:internalName="MNIDocumentType">
      <xsd:simpleType>
        <xsd:restriction base="dms:Choice">
          <xsd:enumeration value="נוהל"/>
          <xsd:enumeration value="טופס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87b98568-e8c7-4058-bf31-e11803adaf85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2C6F3358-CC9F-4FE4-BB69-3B32B903C163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95FAB3C7-84D7-4BB3-920A-A7D4F2D1A7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b98568-e8c7-4058-bf31-e11803adaf85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E527E213-6AE3-4331-BEA3-2DFB3F76D1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446</Words>
  <Characters>2234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ט. 7.8.2.1 חוות דעת מקצועית במסגרת כוונה להתקשר עם ספק יחיד או חוץ מעודכן</vt:lpstr>
      <vt:lpstr/>
    </vt:vector>
  </TitlesOfParts>
  <Company/>
  <LinksUpToDate>false</LinksUpToDate>
  <CharactersWithSpaces>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ט. 7.8.2.1 חוות דעת מקצועית במסגרת כוונה להתקשר עם ספק יחיד או חוץ מעודכן</dc:title>
  <dc:creator>Marina Paz</dc:creator>
  <cp:lastModifiedBy>אילנה טמסוט</cp:lastModifiedBy>
  <cp:revision>2</cp:revision>
  <dcterms:created xsi:type="dcterms:W3CDTF">2022-05-04T09:56:00Z</dcterms:created>
  <dcterms:modified xsi:type="dcterms:W3CDTF">2022-05-04T09:56:00Z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0x010100078AB9929E134E40B1D69EB4EA35524B00E3E2809D7940164FB33DA5C982D6DA9E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